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2348794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</w:rPr>
        <w:t>招标文件发售登记表</w:t>
      </w:r>
    </w:p>
    <w:p w14:paraId="1A591726">
      <w:pPr>
        <w:jc w:val="center"/>
        <w:rPr>
          <w:rFonts w:hint="eastAsia"/>
          <w:b/>
          <w:sz w:val="48"/>
          <w:szCs w:val="44"/>
        </w:rPr>
      </w:pPr>
    </w:p>
    <w:p w14:paraId="70E494B4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4005"/>
        <w:gridCol w:w="1843"/>
        <w:gridCol w:w="2275"/>
      </w:tblGrid>
      <w:tr w14:paraId="65A37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5CC17C9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127314CC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云浮港都杨港区关塘码头一期工程建设必要性专题论证研究项目</w:t>
            </w:r>
          </w:p>
        </w:tc>
      </w:tr>
      <w:tr w14:paraId="055D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02EAD0E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2C667742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DXYF-2025-0005</w:t>
            </w:r>
            <w:bookmarkStart w:id="0" w:name="_GoBack"/>
            <w:bookmarkEnd w:id="0"/>
          </w:p>
        </w:tc>
      </w:tr>
      <w:tr w14:paraId="777EF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6AD0B25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63EE50E5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8"/>
                <w:szCs w:val="28"/>
              </w:rPr>
              <w:t>00元/套</w:t>
            </w:r>
          </w:p>
        </w:tc>
      </w:tr>
      <w:tr w14:paraId="2A18D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7039537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392E6A5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95" w:type="pct"/>
            <w:noWrap w:val="0"/>
            <w:vAlign w:val="center"/>
          </w:tcPr>
          <w:p w14:paraId="4280ED36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18" w:type="pct"/>
            <w:noWrap w:val="0"/>
            <w:vAlign w:val="center"/>
          </w:tcPr>
          <w:p w14:paraId="64F128B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33" w:type="pct"/>
            <w:noWrap w:val="0"/>
            <w:vAlign w:val="center"/>
          </w:tcPr>
          <w:p w14:paraId="74AF6B22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EBB5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386AEB9D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206D5CF1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6172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6328A5C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7586A72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C91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vMerge w:val="restart"/>
            <w:noWrap w:val="0"/>
            <w:vAlign w:val="center"/>
          </w:tcPr>
          <w:p w14:paraId="4D43949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95" w:type="pct"/>
            <w:noWrap w:val="0"/>
            <w:vAlign w:val="center"/>
          </w:tcPr>
          <w:p w14:paraId="7E1D1868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51" w:type="pct"/>
            <w:gridSpan w:val="2"/>
            <w:noWrap w:val="0"/>
            <w:vAlign w:val="center"/>
          </w:tcPr>
          <w:p w14:paraId="0EADD0C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286B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vMerge w:val="continue"/>
            <w:noWrap w:val="0"/>
            <w:vAlign w:val="center"/>
          </w:tcPr>
          <w:p w14:paraId="381C46E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95" w:type="pct"/>
            <w:noWrap w:val="0"/>
            <w:vAlign w:val="center"/>
          </w:tcPr>
          <w:p w14:paraId="21EC2B4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51" w:type="pct"/>
            <w:gridSpan w:val="2"/>
            <w:noWrap w:val="0"/>
            <w:vAlign w:val="center"/>
          </w:tcPr>
          <w:p w14:paraId="7113BC66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E350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vMerge w:val="restart"/>
            <w:noWrap w:val="0"/>
            <w:vAlign w:val="center"/>
          </w:tcPr>
          <w:p w14:paraId="1FF6252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95" w:type="pct"/>
            <w:noWrap w:val="0"/>
            <w:vAlign w:val="center"/>
          </w:tcPr>
          <w:p w14:paraId="7582ACA0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51" w:type="pct"/>
            <w:gridSpan w:val="2"/>
            <w:noWrap w:val="0"/>
            <w:vAlign w:val="center"/>
          </w:tcPr>
          <w:p w14:paraId="74B8898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3EBD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953" w:type="pct"/>
            <w:vMerge w:val="continue"/>
            <w:noWrap w:val="0"/>
            <w:vAlign w:val="center"/>
          </w:tcPr>
          <w:p w14:paraId="466A494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95" w:type="pct"/>
            <w:noWrap w:val="0"/>
            <w:vAlign w:val="center"/>
          </w:tcPr>
          <w:p w14:paraId="36BCAFC6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51" w:type="pct"/>
            <w:gridSpan w:val="2"/>
            <w:noWrap w:val="0"/>
            <w:vAlign w:val="center"/>
          </w:tcPr>
          <w:p w14:paraId="122C601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4E7B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21" w:hRule="atLeast"/>
          <w:jc w:val="center"/>
        </w:trPr>
        <w:tc>
          <w:tcPr>
            <w:tcW w:w="953" w:type="pct"/>
            <w:noWrap w:val="0"/>
            <w:vAlign w:val="center"/>
          </w:tcPr>
          <w:p w14:paraId="27CBEA24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4046" w:type="pct"/>
            <w:gridSpan w:val="3"/>
            <w:noWrap w:val="0"/>
            <w:vAlign w:val="center"/>
          </w:tcPr>
          <w:p w14:paraId="052106A4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4AAF6A73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9998E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CE65EF1"/>
    <w:rsid w:val="0F483D60"/>
    <w:rsid w:val="10653BD2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30486A5D"/>
    <w:rsid w:val="319E2B45"/>
    <w:rsid w:val="32506E1A"/>
    <w:rsid w:val="32EC28E3"/>
    <w:rsid w:val="33322B72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42A0814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qFormat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169</Words>
  <Characters>187</Characters>
  <Lines>1</Lines>
  <Paragraphs>1</Paragraphs>
  <TotalTime>0</TotalTime>
  <ScaleCrop>false</ScaleCrop>
  <LinksUpToDate>false</LinksUpToDate>
  <CharactersWithSpaces>198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WPS_1718503097</cp:lastModifiedBy>
  <cp:lastPrinted>2020-06-03T08:13:00Z</cp:lastPrinted>
  <dcterms:modified xsi:type="dcterms:W3CDTF">2025-02-27T07:46:55Z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2D68669858FE49A3AD2CF814E8215CCB_13</vt:lpwstr>
  </property>
  <property fmtid="{D5CDD505-2E9C-101B-9397-08002B2CF9AE}" pid="4" name="KSOTemplateDocerSaveRecord">
    <vt:lpwstr>eyJoZGlkIjoiOWJlNDQ4Y2RkMDEyYTUxZWViMmI4YmY1ZDE1YTU1YjUiLCJ1c2VySWQiOiIxNjA3NDY1MDI3In0=</vt:lpwstr>
  </property>
</Properties>
</file>